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河南分公司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玉米</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2024年8月12日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w:t>
      </w:r>
      <w:r w:rsidRPr="00136F24">
        <w:rPr>
          <w:rFonts w:ascii="仿宋_GB2312" w:eastAsia="仿宋_GB2312" w:hAnsi="仿宋_GB2312" w:cs="仿宋_GB2312" w:hint="eastAsia"/>
          <w:sz w:val="30"/>
          <w:szCs w:val="30"/>
        </w:rPr>
        <w:lastRenderedPageBreak/>
        <w:t>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1CF191DB"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008E21EA">
        <w:rPr>
          <w:rFonts w:ascii="仿宋_GB2312" w:eastAsia="仿宋_GB2312" w:hint="eastAsia"/>
          <w:sz w:val="30"/>
          <w:szCs w:val="30"/>
        </w:rPr>
        <w:t>中储粮（雄安）粮油交易中心有限公司</w:t>
      </w:r>
      <w:r w:rsidR="00331AC8">
        <w:rPr>
          <w:rFonts w:ascii="仿宋_GB2312" w:eastAsia="仿宋_GB2312" w:hint="eastAsia"/>
          <w:sz w:val="30"/>
          <w:szCs w:val="30"/>
        </w:rPr>
        <w:t>（</w:t>
      </w:r>
      <w:r w:rsidR="00331AC8" w:rsidRPr="001157C8">
        <w:rPr>
          <w:rFonts w:ascii="仿宋_GB2312" w:eastAsia="仿宋_GB2312"/>
          <w:sz w:val="30"/>
          <w:szCs w:val="30"/>
        </w:rPr>
        <w:t>以下简称</w:t>
      </w:r>
      <w:r w:rsidR="00331AC8" w:rsidRPr="001157C8">
        <w:rPr>
          <w:rFonts w:ascii="仿宋_GB2312" w:eastAsia="仿宋_GB2312"/>
          <w:sz w:val="30"/>
          <w:szCs w:val="30"/>
        </w:rPr>
        <w:t>“</w:t>
      </w:r>
      <w:r w:rsidR="00331AC8" w:rsidRPr="001157C8">
        <w:rPr>
          <w:rFonts w:ascii="仿宋_GB2312" w:eastAsia="仿宋_GB2312"/>
          <w:sz w:val="30"/>
          <w:szCs w:val="30"/>
        </w:rPr>
        <w:t>交易中心</w:t>
      </w:r>
      <w:r w:rsidR="00331AC8" w:rsidRPr="001157C8">
        <w:rPr>
          <w:rFonts w:ascii="仿宋_GB2312" w:eastAsia="仿宋_GB2312"/>
          <w:sz w:val="30"/>
          <w:szCs w:val="30"/>
        </w:rPr>
        <w:t>”</w:t>
      </w:r>
      <w:r w:rsidR="00331AC8">
        <w:rPr>
          <w:rFonts w:ascii="仿宋_GB2312" w:eastAsia="仿宋_GB2312" w:hint="eastAsia"/>
          <w:sz w:val="30"/>
          <w:szCs w:val="30"/>
        </w:rPr>
        <w:t>）</w:t>
      </w:r>
      <w:r w:rsidRPr="00136F24">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w:t>
      </w:r>
      <w:r w:rsidRPr="00136F24">
        <w:rPr>
          <w:rFonts w:ascii="仿宋_GB2312" w:eastAsia="仿宋_GB2312" w:hAnsi="仿宋_GB2312" w:cs="仿宋_GB2312" w:hint="eastAsia"/>
          <w:sz w:val="30"/>
          <w:szCs w:val="30"/>
        </w:rPr>
        <w:lastRenderedPageBreak/>
        <w:t>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w:t>
      </w:r>
      <w:r w:rsidRPr="00136F24">
        <w:rPr>
          <w:rFonts w:ascii="仿宋_GB2312" w:eastAsia="仿宋_GB2312" w:hAnsi="仿宋_GB2312" w:cs="仿宋_GB2312" w:hint="eastAsia"/>
          <w:b/>
          <w:sz w:val="30"/>
          <w:szCs w:val="30"/>
        </w:rPr>
        <w:lastRenderedPageBreak/>
        <w:t>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w:t>
      </w:r>
      <w:r w:rsidRPr="00136F24">
        <w:rPr>
          <w:rFonts w:ascii="仿宋_GB2312" w:eastAsia="仿宋_GB2312" w:hAnsi="仿宋_GB2312" w:cs="仿宋_GB2312" w:hint="eastAsia"/>
          <w:sz w:val="30"/>
          <w:szCs w:val="30"/>
        </w:rPr>
        <w:lastRenderedPageBreak/>
        <w:t>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w:t>
      </w:r>
      <w:r w:rsidRPr="00136F24">
        <w:rPr>
          <w:rFonts w:ascii="仿宋_GB2312" w:eastAsia="仿宋_GB2312" w:hAnsi="仿宋_GB2312" w:cs="仿宋_GB2312" w:hint="eastAsia"/>
          <w:sz w:val="30"/>
          <w:szCs w:val="30"/>
        </w:rPr>
        <w:lastRenderedPageBreak/>
        <w:t>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w:t>
      </w:r>
      <w:r w:rsidRPr="00136F24">
        <w:rPr>
          <w:rFonts w:ascii="仿宋_GB2312" w:eastAsia="仿宋_GB2312" w:hAnsi="仿宋_GB2312" w:cs="仿宋_GB2312" w:hint="eastAsia"/>
          <w:sz w:val="30"/>
          <w:szCs w:val="30"/>
        </w:rPr>
        <w:lastRenderedPageBreak/>
        <w:t>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w:t>
      </w:r>
      <w:r w:rsidRPr="00136F24">
        <w:rPr>
          <w:rFonts w:ascii="仿宋_GB2312" w:eastAsia="仿宋_GB2312" w:hAnsi="仿宋_GB2312" w:cs="仿宋_GB2312" w:hint="eastAsia"/>
          <w:spacing w:val="6"/>
          <w:sz w:val="30"/>
          <w:szCs w:val="30"/>
        </w:rPr>
        <w:lastRenderedPageBreak/>
        <w:t>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w:t>
      </w:r>
      <w:r w:rsidRPr="00136F24">
        <w:rPr>
          <w:rFonts w:ascii="仿宋_GB2312" w:eastAsia="仿宋_GB2312" w:hAnsi="仿宋_GB2312" w:cs="仿宋_GB2312" w:hint="eastAsia"/>
          <w:sz w:val="30"/>
          <w:szCs w:val="30"/>
        </w:rPr>
        <w:lastRenderedPageBreak/>
        <w:t>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w:t>
      </w:r>
      <w:r w:rsidRPr="00136F24">
        <w:rPr>
          <w:rFonts w:ascii="仿宋_GB2312" w:eastAsia="仿宋_GB2312" w:hAnsi="仿宋_GB2312" w:cs="仿宋_GB2312" w:hint="eastAsia"/>
          <w:sz w:val="30"/>
          <w:szCs w:val="30"/>
        </w:rPr>
        <w:lastRenderedPageBreak/>
        <w:t>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lastRenderedPageBreak/>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5405A28E"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lastRenderedPageBreak/>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w:t>
      </w:r>
      <w:r w:rsidRPr="00136F24">
        <w:rPr>
          <w:rFonts w:ascii="仿宋_GB2312" w:eastAsia="仿宋_GB2312" w:hAnsi="仿宋_GB2312" w:cs="仿宋_GB2312" w:hint="eastAsia"/>
          <w:b/>
          <w:bCs/>
          <w:sz w:val="30"/>
          <w:szCs w:val="30"/>
        </w:rPr>
        <w:lastRenderedPageBreak/>
        <w:t>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w:t>
      </w:r>
      <w:r w:rsidRPr="00136F24">
        <w:rPr>
          <w:rFonts w:ascii="仿宋_GB2312" w:eastAsia="仿宋_GB2312" w:hAnsi="仿宋_GB2312" w:cs="仿宋_GB2312" w:hint="eastAsia"/>
          <w:b/>
          <w:bCs/>
          <w:sz w:val="30"/>
          <w:szCs w:val="30"/>
        </w:rPr>
        <w:lastRenderedPageBreak/>
        <w:t>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0904788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41923ECE"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所有。</w:t>
      </w:r>
    </w:p>
    <w:p w14:paraId="72213EB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0"/>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56CCE" w14:textId="77777777" w:rsidR="00EB0364" w:rsidRDefault="00EB0364" w:rsidP="00346A75">
      <w:r>
        <w:separator/>
      </w:r>
    </w:p>
  </w:endnote>
  <w:endnote w:type="continuationSeparator" w:id="0">
    <w:p w14:paraId="49C59986" w14:textId="77777777" w:rsidR="00EB0364" w:rsidRDefault="00EB0364"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8EC6" w14:textId="77777777" w:rsidR="00EB0364" w:rsidRDefault="00EB0364" w:rsidP="00346A75">
      <w:r>
        <w:separator/>
      </w:r>
    </w:p>
  </w:footnote>
  <w:footnote w:type="continuationSeparator" w:id="0">
    <w:p w14:paraId="6722117D" w14:textId="77777777" w:rsidR="00EB0364" w:rsidRDefault="00EB0364"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1034</Words>
  <Characters>5894</Characters>
  <Application>Microsoft Office Word</Application>
  <DocSecurity>0</DocSecurity>
  <Lines>49</Lines>
  <Paragraphs>13</Paragraphs>
  <ScaleCrop>false</ScaleCrop>
  <Company>Lenovo</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Microsoft Office User</cp:lastModifiedBy>
  <cp:lastPrinted>2019-01-08T06:43:00Z</cp:lastPrinted>
  <dcterms:modified xsi:type="dcterms:W3CDTF">2024-06-21T11:24:00Z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