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《中储粮河南分公司小麦购销双向竞价专场交易细则》(2025年4月28日试行)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