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中储粮海南公司稻谷竞价销售专场交易细则（2025年7月7日试行）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海南公司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海南公司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海南公司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