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中储粮海南公司稻谷竞价销售专场交易细则（2025年10月9日试行）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海南公司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