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中储粮河南分公司玉米竞价采购(2025年11月7日试行)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河南分公司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河南分公司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河南分公司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