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中储粮集团辽宁分公司稻谷竞价销售专场交易细则（2026年3月5日试行）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中储粮集团辽宁分公司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